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Hans"/>
        </w:rPr>
      </w:pPr>
      <w:r>
        <w:rPr>
          <w:rFonts w:hint="default"/>
          <w:b/>
          <w:bCs/>
          <w:sz w:val="32"/>
          <w:szCs w:val="32"/>
        </w:rPr>
        <w:t>2022</w:t>
      </w:r>
      <w:r>
        <w:rPr>
          <w:rFonts w:hint="eastAsia"/>
          <w:b/>
          <w:bCs/>
          <w:sz w:val="32"/>
          <w:szCs w:val="32"/>
          <w:lang w:val="en-US" w:eastAsia="zh-Hans"/>
        </w:rPr>
        <w:t>年新生入馆知识竞赛</w:t>
      </w:r>
    </w:p>
    <w:p>
      <w:pPr>
        <w:jc w:val="center"/>
        <w:rPr>
          <w:rFonts w:hint="eastAsia"/>
          <w:b/>
          <w:bCs/>
          <w:sz w:val="32"/>
          <w:szCs w:val="32"/>
          <w:lang w:val="en-US" w:eastAsia="zh-Hans"/>
        </w:rPr>
      </w:pPr>
    </w:p>
    <w:p>
      <w:pPr>
        <w:numPr>
          <w:ilvl w:val="0"/>
          <w:numId w:val="1"/>
        </w:numPr>
        <w:bidi w:val="0"/>
        <w:rPr>
          <w:rFonts w:hint="eastAsia"/>
          <w:sz w:val="28"/>
          <w:szCs w:val="28"/>
          <w:lang w:val="en-US" w:eastAsia="zh-Hans"/>
        </w:rPr>
      </w:pPr>
      <w:r>
        <w:rPr>
          <w:rFonts w:hint="eastAsia"/>
          <w:b/>
          <w:bCs/>
          <w:sz w:val="28"/>
          <w:szCs w:val="28"/>
          <w:lang w:val="en-US" w:eastAsia="zh-Hans"/>
        </w:rPr>
        <w:t>活动背景</w:t>
      </w:r>
      <w:r>
        <w:rPr>
          <w:rFonts w:hint="eastAsia"/>
          <w:sz w:val="28"/>
          <w:szCs w:val="28"/>
          <w:lang w:val="en-US" w:eastAsia="zh-Hans"/>
        </w:rPr>
        <w:t>：鉴于疫情防控</w:t>
      </w:r>
      <w:r>
        <w:rPr>
          <w:rFonts w:hint="eastAsia"/>
          <w:sz w:val="28"/>
          <w:szCs w:val="28"/>
          <w:lang w:val="en-US" w:eastAsia="zh-CN"/>
        </w:rPr>
        <w:t>需</w:t>
      </w:r>
      <w:r>
        <w:rPr>
          <w:rFonts w:hint="eastAsia"/>
          <w:sz w:val="28"/>
          <w:szCs w:val="28"/>
          <w:lang w:val="en-US" w:eastAsia="zh-Hans"/>
        </w:rPr>
        <w:t>求，</w:t>
      </w:r>
      <w:r>
        <w:rPr>
          <w:rFonts w:hint="default"/>
          <w:sz w:val="28"/>
          <w:szCs w:val="28"/>
          <w:lang w:eastAsia="zh-Hans"/>
        </w:rPr>
        <w:t>2022</w:t>
      </w:r>
      <w:r>
        <w:rPr>
          <w:rFonts w:hint="eastAsia"/>
          <w:sz w:val="28"/>
          <w:szCs w:val="28"/>
          <w:lang w:val="en-US" w:eastAsia="zh-Hans"/>
        </w:rPr>
        <w:t>年</w:t>
      </w:r>
      <w:r>
        <w:rPr>
          <w:rFonts w:hint="eastAsia"/>
          <w:sz w:val="28"/>
          <w:szCs w:val="28"/>
          <w:lang w:val="en-US" w:eastAsia="zh-CN"/>
        </w:rPr>
        <w:t>新生入馆教育由线下转为线上教学。与此同时，</w:t>
      </w:r>
      <w:r>
        <w:rPr>
          <w:rFonts w:hint="eastAsia"/>
          <w:sz w:val="28"/>
          <w:szCs w:val="28"/>
          <w:lang w:val="en-US" w:eastAsia="zh-Hans"/>
        </w:rPr>
        <w:t>为了</w:t>
      </w:r>
      <w:r>
        <w:rPr>
          <w:rFonts w:hint="eastAsia"/>
          <w:sz w:val="28"/>
          <w:szCs w:val="28"/>
          <w:lang w:val="en-US" w:eastAsia="zh-CN"/>
        </w:rPr>
        <w:t>了解新生对于新生入馆教育知识掌握的情况，以及进一步提升促进</w:t>
      </w:r>
      <w:r>
        <w:rPr>
          <w:rFonts w:hint="eastAsia"/>
          <w:sz w:val="28"/>
          <w:szCs w:val="28"/>
          <w:lang w:val="en-US" w:eastAsia="zh-Hans"/>
        </w:rPr>
        <w:t>入学新生的信息素养能力，</w:t>
      </w:r>
      <w:r>
        <w:rPr>
          <w:rFonts w:hint="eastAsia"/>
          <w:sz w:val="28"/>
          <w:szCs w:val="28"/>
          <w:lang w:val="en-US" w:eastAsia="zh-CN"/>
        </w:rPr>
        <w:t>巩固学生对</w:t>
      </w:r>
      <w:r>
        <w:rPr>
          <w:rFonts w:hint="eastAsia"/>
          <w:sz w:val="28"/>
          <w:szCs w:val="28"/>
          <w:lang w:val="en-US" w:eastAsia="zh-Hans"/>
        </w:rPr>
        <w:t>信息检索、分析与利用的基本技能，我馆特开展本次</w:t>
      </w:r>
      <w:r>
        <w:rPr>
          <w:rFonts w:hint="eastAsia"/>
          <w:sz w:val="28"/>
          <w:szCs w:val="28"/>
          <w:lang w:val="en-US" w:eastAsia="zh-CN"/>
        </w:rPr>
        <w:t>竞</w:t>
      </w:r>
      <w:r>
        <w:rPr>
          <w:rFonts w:hint="eastAsia"/>
          <w:sz w:val="28"/>
          <w:szCs w:val="28"/>
          <w:lang w:val="en-US" w:eastAsia="zh-Hans"/>
        </w:rPr>
        <w:t>赛活动，希望以赛促学，推进</w:t>
      </w:r>
      <w:r>
        <w:rPr>
          <w:rFonts w:hint="eastAsia"/>
          <w:sz w:val="28"/>
          <w:szCs w:val="28"/>
          <w:lang w:val="en-US" w:eastAsia="zh-CN"/>
        </w:rPr>
        <w:t>我校新生对我馆各项规章制度的了解以及对我馆各类资源的使用与利用。</w:t>
      </w:r>
    </w:p>
    <w:p>
      <w:pPr>
        <w:numPr>
          <w:ilvl w:val="0"/>
          <w:numId w:val="1"/>
        </w:numPr>
        <w:bidi w:val="0"/>
        <w:rPr>
          <w:rFonts w:hint="eastAsia"/>
          <w:sz w:val="28"/>
          <w:szCs w:val="28"/>
          <w:lang w:val="en-US" w:eastAsia="zh-Hans"/>
        </w:rPr>
      </w:pPr>
      <w:r>
        <w:rPr>
          <w:rFonts w:hint="eastAsia"/>
          <w:b/>
          <w:bCs/>
          <w:sz w:val="28"/>
          <w:szCs w:val="28"/>
          <w:lang w:val="en-US" w:eastAsia="zh-Hans"/>
        </w:rPr>
        <w:t>活动名称：</w:t>
      </w:r>
      <w:r>
        <w:rPr>
          <w:rFonts w:hint="default"/>
          <w:sz w:val="28"/>
          <w:szCs w:val="28"/>
          <w:lang w:eastAsia="zh-Hans"/>
        </w:rPr>
        <w:t>新生入馆知识竞赛</w:t>
      </w:r>
    </w:p>
    <w:p>
      <w:pPr>
        <w:numPr>
          <w:ilvl w:val="0"/>
          <w:numId w:val="1"/>
        </w:numPr>
        <w:bidi w:val="0"/>
        <w:rPr>
          <w:rFonts w:hint="default"/>
          <w:sz w:val="28"/>
          <w:szCs w:val="28"/>
          <w:lang w:val="en-US" w:eastAsia="zh-Hans"/>
        </w:rPr>
      </w:pPr>
      <w:r>
        <w:rPr>
          <w:rFonts w:hint="eastAsia"/>
          <w:b/>
          <w:bCs/>
          <w:sz w:val="28"/>
          <w:szCs w:val="28"/>
          <w:lang w:val="en-US" w:eastAsia="zh-Hans"/>
        </w:rPr>
        <w:t>活动时间</w:t>
      </w:r>
      <w:r>
        <w:rPr>
          <w:rFonts w:hint="eastAsia"/>
          <w:sz w:val="28"/>
          <w:szCs w:val="28"/>
          <w:lang w:val="en-US" w:eastAsia="zh-Hans"/>
        </w:rPr>
        <w:t>：</w:t>
      </w:r>
      <w:r>
        <w:rPr>
          <w:rFonts w:hint="default"/>
          <w:sz w:val="28"/>
          <w:szCs w:val="28"/>
          <w:lang w:eastAsia="zh-Hans"/>
        </w:rPr>
        <w:t>2022</w:t>
      </w:r>
      <w:r>
        <w:rPr>
          <w:rFonts w:hint="eastAsia"/>
          <w:sz w:val="28"/>
          <w:szCs w:val="28"/>
          <w:lang w:val="en-US" w:eastAsia="zh-Hans"/>
        </w:rPr>
        <w:t>年</w:t>
      </w:r>
      <w:r>
        <w:rPr>
          <w:rFonts w:hint="default"/>
          <w:sz w:val="28"/>
          <w:szCs w:val="28"/>
          <w:lang w:eastAsia="zh-Hans"/>
        </w:rPr>
        <w:t>11</w:t>
      </w:r>
      <w:r>
        <w:rPr>
          <w:rFonts w:hint="eastAsia"/>
          <w:sz w:val="28"/>
          <w:szCs w:val="28"/>
          <w:lang w:val="en-US" w:eastAsia="zh-Hans"/>
        </w:rPr>
        <w:t>月</w:t>
      </w:r>
      <w:r>
        <w:rPr>
          <w:rFonts w:hint="eastAsia"/>
          <w:sz w:val="28"/>
          <w:szCs w:val="28"/>
          <w:lang w:val="en-US" w:eastAsia="zh-CN"/>
        </w:rPr>
        <w:t>15</w:t>
      </w:r>
      <w:r>
        <w:rPr>
          <w:rFonts w:hint="eastAsia"/>
          <w:sz w:val="28"/>
          <w:szCs w:val="28"/>
          <w:lang w:val="en-US" w:eastAsia="zh-Hans"/>
        </w:rPr>
        <w:t>日</w:t>
      </w:r>
      <w:r>
        <w:rPr>
          <w:rFonts w:hint="default"/>
          <w:sz w:val="28"/>
          <w:szCs w:val="28"/>
          <w:lang w:eastAsia="zh-Hans"/>
        </w:rPr>
        <w:t>-12</w:t>
      </w:r>
      <w:r>
        <w:rPr>
          <w:rFonts w:hint="eastAsia"/>
          <w:sz w:val="28"/>
          <w:szCs w:val="28"/>
          <w:lang w:val="en-US" w:eastAsia="zh-Hans"/>
        </w:rPr>
        <w:t>月</w:t>
      </w:r>
      <w:r>
        <w:rPr>
          <w:rFonts w:hint="eastAsia"/>
          <w:sz w:val="28"/>
          <w:szCs w:val="28"/>
          <w:lang w:val="en-US" w:eastAsia="zh-CN"/>
        </w:rPr>
        <w:t>20</w:t>
      </w:r>
      <w:r>
        <w:rPr>
          <w:rFonts w:hint="eastAsia"/>
          <w:sz w:val="28"/>
          <w:szCs w:val="28"/>
          <w:lang w:val="en-US" w:eastAsia="zh-Hans"/>
        </w:rPr>
        <w:t>日</w:t>
      </w:r>
    </w:p>
    <w:p>
      <w:pPr>
        <w:numPr>
          <w:ilvl w:val="0"/>
          <w:numId w:val="1"/>
        </w:numPr>
        <w:bidi w:val="0"/>
        <w:rPr>
          <w:rFonts w:hint="default"/>
          <w:sz w:val="28"/>
          <w:szCs w:val="28"/>
          <w:lang w:val="en-US" w:eastAsia="zh-Hans"/>
        </w:rPr>
      </w:pPr>
      <w:r>
        <w:rPr>
          <w:rFonts w:hint="eastAsia"/>
          <w:b/>
          <w:bCs/>
          <w:sz w:val="28"/>
          <w:szCs w:val="28"/>
          <w:lang w:val="en-US" w:eastAsia="zh-Hans"/>
        </w:rPr>
        <w:t>活动对象</w:t>
      </w:r>
      <w:r>
        <w:rPr>
          <w:rFonts w:hint="eastAsia"/>
          <w:sz w:val="28"/>
          <w:szCs w:val="28"/>
          <w:lang w:val="en-US" w:eastAsia="zh-Hans"/>
        </w:rPr>
        <w:t>：</w:t>
      </w:r>
      <w:r>
        <w:rPr>
          <w:rFonts w:hint="default"/>
          <w:sz w:val="28"/>
          <w:szCs w:val="28"/>
          <w:lang w:eastAsia="zh-Hans"/>
        </w:rPr>
        <w:t>2022</w:t>
      </w:r>
      <w:r>
        <w:rPr>
          <w:rFonts w:hint="eastAsia"/>
          <w:sz w:val="28"/>
          <w:szCs w:val="28"/>
          <w:lang w:val="en-US" w:eastAsia="zh-Hans"/>
        </w:rPr>
        <w:t>年入学新生</w:t>
      </w:r>
    </w:p>
    <w:p>
      <w:pPr>
        <w:numPr>
          <w:ilvl w:val="0"/>
          <w:numId w:val="1"/>
        </w:numPr>
        <w:bidi w:val="0"/>
        <w:rPr>
          <w:rFonts w:hint="default"/>
          <w:b/>
          <w:bCs/>
          <w:sz w:val="28"/>
          <w:szCs w:val="28"/>
          <w:lang w:val="en-US" w:eastAsia="zh-Hans"/>
        </w:rPr>
      </w:pPr>
      <w:r>
        <w:rPr>
          <w:rFonts w:hint="eastAsia"/>
          <w:b/>
          <w:bCs/>
          <w:sz w:val="28"/>
          <w:szCs w:val="28"/>
          <w:lang w:val="en-US" w:eastAsia="zh-Hans"/>
        </w:rPr>
        <w:t>参赛方法：</w:t>
      </w:r>
    </w:p>
    <w:p>
      <w:pPr>
        <w:numPr>
          <w:ilvl w:val="0"/>
          <w:numId w:val="0"/>
        </w:numPr>
        <w:bidi w:val="0"/>
        <w:rPr>
          <w:rFonts w:hint="eastAsia"/>
          <w:b/>
          <w:bCs/>
          <w:sz w:val="28"/>
          <w:szCs w:val="28"/>
          <w:lang w:val="en-US" w:eastAsia="zh-Hans"/>
        </w:rPr>
      </w:pPr>
      <w:r>
        <w:rPr>
          <w:rFonts w:hint="eastAsia"/>
          <w:b/>
          <w:bCs/>
          <w:sz w:val="28"/>
          <w:szCs w:val="28"/>
          <w:lang w:val="en-US" w:eastAsia="zh-Hans"/>
        </w:rPr>
        <w:t>方式一：电脑端</w:t>
      </w:r>
    </w:p>
    <w:p>
      <w:pPr>
        <w:numPr>
          <w:ilvl w:val="0"/>
          <w:numId w:val="0"/>
        </w:numPr>
        <w:bidi w:val="0"/>
        <w:jc w:val="left"/>
        <w:rPr>
          <w:rFonts w:hint="eastAsia" w:ascii="宋体" w:hAnsi="宋体" w:cs="宋体"/>
          <w:sz w:val="28"/>
          <w:szCs w:val="28"/>
          <w:lang w:val="en-US" w:eastAsia="zh-CN"/>
        </w:rPr>
      </w:pPr>
      <w:r>
        <w:rPr>
          <w:rFonts w:hint="eastAsia" w:ascii="宋体" w:hAnsi="宋体" w:cs="宋体"/>
          <w:sz w:val="28"/>
          <w:szCs w:val="28"/>
        </w:rPr>
        <w:t>登录“新生入馆知识竞赛”</w:t>
      </w:r>
      <w:r>
        <w:rPr>
          <w:rFonts w:hint="eastAsia" w:ascii="宋体" w:hAnsi="宋体" w:cs="宋体"/>
          <w:sz w:val="28"/>
          <w:szCs w:val="28"/>
          <w:lang w:val="en-US" w:eastAsia="zh-CN"/>
        </w:rPr>
        <w:t>平台http://ks.qdexam.com:6612/直接参赛。</w:t>
      </w:r>
    </w:p>
    <w:p>
      <w:pPr>
        <w:numPr>
          <w:ilvl w:val="0"/>
          <w:numId w:val="0"/>
        </w:numPr>
        <w:bidi w:val="0"/>
        <w:jc w:val="center"/>
        <w:rPr>
          <w:rFonts w:hint="eastAsia" w:ascii="宋体" w:hAnsi="宋体" w:cs="宋体"/>
          <w:sz w:val="28"/>
          <w:szCs w:val="28"/>
          <w:lang w:val="en-US" w:eastAsia="zh-CN"/>
        </w:rPr>
      </w:pPr>
      <w:r>
        <w:drawing>
          <wp:inline distT="0" distB="0" distL="114300" distR="114300">
            <wp:extent cx="4509770" cy="2835910"/>
            <wp:effectExtent l="0" t="0" r="5080" b="254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4"/>
                    <a:stretch>
                      <a:fillRect/>
                    </a:stretch>
                  </pic:blipFill>
                  <pic:spPr>
                    <a:xfrm>
                      <a:off x="0" y="0"/>
                      <a:ext cx="4509770" cy="2835910"/>
                    </a:xfrm>
                    <a:prstGeom prst="rect">
                      <a:avLst/>
                    </a:prstGeom>
                    <a:noFill/>
                    <a:ln>
                      <a:noFill/>
                    </a:ln>
                  </pic:spPr>
                </pic:pic>
              </a:graphicData>
            </a:graphic>
          </wp:inline>
        </w:drawing>
      </w:r>
    </w:p>
    <w:p>
      <w:pPr>
        <w:numPr>
          <w:ilvl w:val="0"/>
          <w:numId w:val="0"/>
        </w:numPr>
        <w:bidi w:val="0"/>
        <w:jc w:val="left"/>
        <w:rPr>
          <w:rFonts w:hint="eastAsia" w:ascii="宋体" w:hAnsi="宋体" w:cs="宋体"/>
          <w:sz w:val="28"/>
          <w:szCs w:val="28"/>
          <w:lang w:val="en-US" w:eastAsia="zh-CN"/>
        </w:rPr>
      </w:pPr>
      <w:r>
        <w:rPr>
          <w:rFonts w:hint="eastAsia" w:ascii="宋体" w:hAnsi="宋体" w:cs="宋体"/>
          <w:sz w:val="28"/>
          <w:szCs w:val="28"/>
          <w:lang w:val="en-US" w:eastAsia="zh-CN"/>
        </w:rPr>
        <w:t>方式二：手机端</w:t>
      </w:r>
    </w:p>
    <w:p>
      <w:pPr>
        <w:numPr>
          <w:ilvl w:val="0"/>
          <w:numId w:val="0"/>
        </w:numPr>
        <w:bidi w:val="0"/>
        <w:jc w:val="left"/>
        <w:rPr>
          <w:rFonts w:hint="default" w:ascii="宋体" w:hAnsi="宋体" w:cs="宋体"/>
          <w:sz w:val="28"/>
          <w:szCs w:val="28"/>
          <w:lang w:val="en-US" w:eastAsia="zh-CN"/>
        </w:rPr>
      </w:pPr>
      <w:r>
        <w:rPr>
          <w:rFonts w:hint="eastAsia" w:ascii="宋体" w:hAnsi="宋体" w:cs="宋体"/>
          <w:sz w:val="28"/>
          <w:szCs w:val="28"/>
          <w:lang w:val="en-US" w:eastAsia="zh-CN"/>
        </w:rPr>
        <w:t>扫码进入</w:t>
      </w:r>
      <w:r>
        <w:rPr>
          <w:rFonts w:hint="eastAsia" w:ascii="宋体" w:hAnsi="宋体" w:cs="宋体"/>
          <w:sz w:val="28"/>
          <w:szCs w:val="28"/>
        </w:rPr>
        <w:t>“新生入馆知识竞赛”</w:t>
      </w:r>
      <w:r>
        <w:rPr>
          <w:rFonts w:hint="eastAsia" w:ascii="宋体" w:hAnsi="宋体" w:cs="宋体"/>
          <w:sz w:val="28"/>
          <w:szCs w:val="28"/>
          <w:lang w:val="en-US" w:eastAsia="zh-CN"/>
        </w:rPr>
        <w:t>平台，进行参赛。</w:t>
      </w:r>
    </w:p>
    <w:p>
      <w:pPr>
        <w:numPr>
          <w:ilvl w:val="0"/>
          <w:numId w:val="0"/>
        </w:numPr>
        <w:bidi w:val="0"/>
        <w:jc w:val="center"/>
      </w:pPr>
      <w:r>
        <w:drawing>
          <wp:inline distT="0" distB="0" distL="114300" distR="114300">
            <wp:extent cx="2542540" cy="2571750"/>
            <wp:effectExtent l="0" t="0" r="635" b="0"/>
            <wp:docPr id="20" name="Picture 19" descr="placingpictur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placingpictureplaceholder"/>
                    <pic:cNvPicPr>
                      <a:picLocks noChangeAspect="1"/>
                    </pic:cNvPicPr>
                  </pic:nvPicPr>
                  <pic:blipFill>
                    <a:blip r:embed="rId5"/>
                    <a:srcRect/>
                    <a:stretch>
                      <a:fillRect/>
                    </a:stretch>
                  </pic:blipFill>
                  <pic:spPr>
                    <a:xfrm>
                      <a:off x="0" y="0"/>
                      <a:ext cx="2542983" cy="2571772"/>
                    </a:xfrm>
                    <a:prstGeom prst="rect">
                      <a:avLst/>
                    </a:prstGeom>
                  </pic:spPr>
                </pic:pic>
              </a:graphicData>
            </a:graphic>
          </wp:inline>
        </w:drawing>
      </w:r>
    </w:p>
    <w:p>
      <w:pPr>
        <w:pStyle w:val="5"/>
        <w:numPr>
          <w:ilvl w:val="0"/>
          <w:numId w:val="0"/>
        </w:numPr>
        <w:spacing w:before="120"/>
        <w:ind w:leftChars="0" w:right="370" w:rightChars="176"/>
        <w:rPr>
          <w:rFonts w:hint="eastAsia" w:ascii="宋体" w:hAnsi="宋体" w:cs="宋体"/>
          <w:sz w:val="28"/>
          <w:szCs w:val="28"/>
          <w:lang w:val="en-US" w:eastAsia="zh-CN"/>
        </w:rPr>
      </w:pPr>
    </w:p>
    <w:p>
      <w:pPr>
        <w:pStyle w:val="5"/>
        <w:numPr>
          <w:ilvl w:val="0"/>
          <w:numId w:val="0"/>
        </w:numPr>
        <w:spacing w:before="120"/>
        <w:ind w:leftChars="0" w:right="370" w:rightChars="176"/>
        <w:rPr>
          <w:rFonts w:hint="eastAsia" w:ascii="宋体" w:hAnsi="宋体" w:cs="宋体"/>
          <w:b/>
          <w:bCs/>
          <w:color w:val="C00000"/>
          <w:sz w:val="28"/>
          <w:szCs w:val="28"/>
          <w:lang w:val="en-US" w:eastAsia="zh-CN"/>
        </w:rPr>
      </w:pPr>
      <w:r>
        <w:rPr>
          <w:rFonts w:hint="eastAsia" w:ascii="宋体" w:hAnsi="宋体" w:cs="宋体"/>
          <w:b/>
          <w:bCs/>
          <w:color w:val="C00000"/>
          <w:sz w:val="28"/>
          <w:szCs w:val="28"/>
          <w:lang w:val="en-US" w:eastAsia="zh-CN"/>
        </w:rPr>
        <w:t>注意事项：</w:t>
      </w:r>
    </w:p>
    <w:p>
      <w:pPr>
        <w:pStyle w:val="5"/>
        <w:numPr>
          <w:ilvl w:val="0"/>
          <w:numId w:val="0"/>
        </w:numPr>
        <w:spacing w:before="120"/>
        <w:ind w:leftChars="0" w:right="370" w:rightChars="176"/>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1、登录账号与密码均为学生个人学号</w:t>
      </w:r>
    </w:p>
    <w:p>
      <w:pPr>
        <w:pStyle w:val="5"/>
        <w:numPr>
          <w:ilvl w:val="0"/>
          <w:numId w:val="0"/>
        </w:numPr>
        <w:spacing w:before="120"/>
        <w:ind w:leftChars="0" w:right="370" w:rightChars="176"/>
        <w:rPr>
          <w:rFonts w:hint="default"/>
          <w:b w:val="0"/>
          <w:bCs w:val="0"/>
          <w:color w:val="auto"/>
          <w:sz w:val="28"/>
          <w:szCs w:val="28"/>
          <w:lang w:val="en-US" w:eastAsia="zh-Hans"/>
        </w:rPr>
      </w:pPr>
      <w:r>
        <w:rPr>
          <w:rFonts w:hint="eastAsia"/>
          <w:b w:val="0"/>
          <w:bCs w:val="0"/>
          <w:color w:val="auto"/>
          <w:sz w:val="28"/>
          <w:szCs w:val="28"/>
          <w:lang w:val="en-US" w:eastAsia="zh-CN"/>
        </w:rPr>
        <w:t>2、</w:t>
      </w:r>
      <w:r>
        <w:rPr>
          <w:rFonts w:hint="eastAsia"/>
          <w:b w:val="0"/>
          <w:bCs w:val="0"/>
          <w:color w:val="auto"/>
          <w:sz w:val="28"/>
          <w:szCs w:val="28"/>
          <w:lang w:val="en-US" w:eastAsia="zh-Hans"/>
        </w:rPr>
        <w:t>比赛闯关次数不限，每位同学的成绩以</w:t>
      </w:r>
      <w:r>
        <w:rPr>
          <w:rFonts w:hint="eastAsia"/>
          <w:b w:val="0"/>
          <w:bCs w:val="0"/>
          <w:color w:val="auto"/>
          <w:sz w:val="28"/>
          <w:szCs w:val="28"/>
          <w:lang w:val="en-US" w:eastAsia="zh-CN"/>
        </w:rPr>
        <w:t>其</w:t>
      </w:r>
      <w:r>
        <w:rPr>
          <w:rFonts w:hint="eastAsia"/>
          <w:b w:val="0"/>
          <w:bCs w:val="0"/>
          <w:color w:val="auto"/>
          <w:sz w:val="28"/>
          <w:szCs w:val="28"/>
          <w:lang w:val="en-US" w:eastAsia="zh-Hans"/>
        </w:rPr>
        <w:t>最高成绩计入最终成绩</w:t>
      </w:r>
      <w:r>
        <w:rPr>
          <w:rFonts w:hint="eastAsia"/>
          <w:b w:val="0"/>
          <w:bCs w:val="0"/>
          <w:color w:val="auto"/>
          <w:sz w:val="28"/>
          <w:szCs w:val="28"/>
          <w:lang w:val="en-US" w:eastAsia="zh-CN"/>
        </w:rPr>
        <w:t>。</w:t>
      </w:r>
      <w:r>
        <w:rPr>
          <w:rFonts w:hint="eastAsia"/>
          <w:b w:val="0"/>
          <w:bCs w:val="0"/>
          <w:color w:val="auto"/>
          <w:sz w:val="28"/>
          <w:szCs w:val="28"/>
          <w:lang w:val="en-US" w:eastAsia="zh-Hans"/>
        </w:rPr>
        <w:t>比赛如出现分数相同</w:t>
      </w:r>
      <w:r>
        <w:rPr>
          <w:rFonts w:hint="eastAsia"/>
          <w:b w:val="0"/>
          <w:bCs w:val="0"/>
          <w:color w:val="auto"/>
          <w:sz w:val="28"/>
          <w:szCs w:val="28"/>
          <w:lang w:val="en-US" w:eastAsia="zh-CN"/>
        </w:rPr>
        <w:t>者</w:t>
      </w:r>
      <w:r>
        <w:rPr>
          <w:rFonts w:hint="eastAsia"/>
          <w:b w:val="0"/>
          <w:bCs w:val="0"/>
          <w:color w:val="auto"/>
          <w:sz w:val="28"/>
          <w:szCs w:val="28"/>
          <w:lang w:val="en-US" w:eastAsia="zh-Hans"/>
        </w:rPr>
        <w:t>，则按</w:t>
      </w:r>
      <w:r>
        <w:rPr>
          <w:rFonts w:hint="eastAsia"/>
          <w:b w:val="0"/>
          <w:bCs w:val="0"/>
          <w:color w:val="auto"/>
          <w:sz w:val="28"/>
          <w:szCs w:val="28"/>
          <w:lang w:val="en-US" w:eastAsia="zh-CN"/>
        </w:rPr>
        <w:t>其</w:t>
      </w:r>
      <w:r>
        <w:rPr>
          <w:rFonts w:hint="eastAsia"/>
          <w:b w:val="0"/>
          <w:bCs w:val="0"/>
          <w:color w:val="auto"/>
          <w:sz w:val="28"/>
          <w:szCs w:val="28"/>
          <w:lang w:val="en-US" w:eastAsia="zh-Hans"/>
        </w:rPr>
        <w:t>比赛</w:t>
      </w:r>
      <w:r>
        <w:rPr>
          <w:rFonts w:hint="eastAsia"/>
          <w:b w:val="0"/>
          <w:bCs w:val="0"/>
          <w:color w:val="auto"/>
          <w:sz w:val="28"/>
          <w:szCs w:val="28"/>
          <w:lang w:val="en-US" w:eastAsia="zh-CN"/>
        </w:rPr>
        <w:t>用时</w:t>
      </w:r>
      <w:r>
        <w:rPr>
          <w:rFonts w:hint="eastAsia"/>
          <w:b w:val="0"/>
          <w:bCs w:val="0"/>
          <w:color w:val="auto"/>
          <w:sz w:val="28"/>
          <w:szCs w:val="28"/>
          <w:lang w:val="en-US" w:eastAsia="zh-Hans"/>
        </w:rPr>
        <w:t>排序。</w:t>
      </w:r>
    </w:p>
    <w:p>
      <w:pPr>
        <w:numPr>
          <w:ilvl w:val="0"/>
          <w:numId w:val="1"/>
        </w:numPr>
        <w:bidi w:val="0"/>
        <w:rPr>
          <w:rFonts w:hint="default"/>
          <w:b/>
          <w:bCs/>
          <w:color w:val="C00000"/>
          <w:sz w:val="28"/>
          <w:szCs w:val="28"/>
          <w:lang w:val="en-US" w:eastAsia="zh-Hans"/>
        </w:rPr>
      </w:pPr>
      <w:r>
        <w:rPr>
          <w:rFonts w:hint="eastAsia"/>
          <w:b/>
          <w:bCs/>
          <w:color w:val="C00000"/>
          <w:sz w:val="28"/>
          <w:szCs w:val="28"/>
          <w:lang w:val="en-US" w:eastAsia="zh-Hans"/>
        </w:rPr>
        <w:t>赛前学习：</w:t>
      </w:r>
    </w:p>
    <w:p>
      <w:pPr>
        <w:numPr>
          <w:ilvl w:val="0"/>
          <w:numId w:val="2"/>
        </w:numPr>
        <w:bidi w:val="0"/>
        <w:ind w:left="0" w:leftChars="0" w:firstLine="420" w:firstLineChars="150"/>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我们将通过</w:t>
      </w:r>
      <w:r>
        <w:rPr>
          <w:rFonts w:hint="eastAsia" w:ascii="宋体" w:hAnsi="宋体" w:cs="宋体"/>
          <w:b/>
          <w:bCs/>
          <w:color w:val="C00000"/>
          <w:sz w:val="28"/>
          <w:szCs w:val="28"/>
          <w:lang w:val="en-US" w:eastAsia="zh-CN"/>
        </w:rPr>
        <w:t>在线培训课程</w:t>
      </w:r>
      <w:r>
        <w:rPr>
          <w:rFonts w:hint="eastAsia" w:ascii="宋体" w:hAnsi="宋体" w:cs="宋体"/>
          <w:b w:val="0"/>
          <w:bCs w:val="0"/>
          <w:sz w:val="28"/>
          <w:szCs w:val="28"/>
          <w:lang w:val="en-US" w:eastAsia="zh-CN"/>
        </w:rPr>
        <w:t>进行知识点重点讲解与实操演练分析。同学们可通过“新生入馆在线馆培训课程表”，依据课程安排时段进入线上在线学习。在线培训课程中，同学们可与老师互动交流，可将个人疑问于课堂提出，老师将在线为您即时解答。</w:t>
      </w:r>
    </w:p>
    <w:p>
      <w:pPr>
        <w:numPr>
          <w:ilvl w:val="0"/>
          <w:numId w:val="2"/>
        </w:numPr>
        <w:bidi w:val="0"/>
        <w:ind w:left="0" w:leftChars="0" w:firstLine="420" w:firstLineChars="150"/>
        <w:rPr>
          <w:rFonts w:hint="eastAsia" w:ascii="宋体" w:hAnsi="宋体" w:cs="宋体"/>
          <w:b w:val="0"/>
          <w:bCs w:val="0"/>
          <w:sz w:val="28"/>
          <w:szCs w:val="28"/>
          <w:lang w:val="en-US" w:eastAsia="zh-Hans"/>
        </w:rPr>
      </w:pPr>
      <w:r>
        <w:rPr>
          <w:rFonts w:hint="eastAsia" w:ascii="宋体" w:hAnsi="宋体" w:cs="宋体"/>
          <w:b w:val="0"/>
          <w:bCs w:val="0"/>
          <w:sz w:val="28"/>
          <w:szCs w:val="28"/>
          <w:lang w:val="en-US" w:eastAsia="zh-CN"/>
        </w:rPr>
        <w:t>此外，完成在线培训课程也可以</w:t>
      </w:r>
      <w:r>
        <w:rPr>
          <w:rFonts w:hint="eastAsia" w:ascii="宋体" w:hAnsi="宋体" w:cs="宋体"/>
          <w:b w:val="0"/>
          <w:bCs w:val="0"/>
          <w:sz w:val="28"/>
          <w:szCs w:val="28"/>
        </w:rPr>
        <w:t>登录“海南热带海洋学院图书馆”主页，</w:t>
      </w:r>
      <w:r>
        <w:rPr>
          <w:rFonts w:hint="eastAsia" w:ascii="宋体" w:hAnsi="宋体" w:cs="宋体"/>
          <w:b w:val="0"/>
          <w:bCs w:val="0"/>
          <w:sz w:val="28"/>
          <w:szCs w:val="28"/>
          <w:lang w:val="en-US" w:eastAsia="zh-Hans"/>
        </w:rPr>
        <w:t>点击</w:t>
      </w:r>
      <w:r>
        <w:rPr>
          <w:rFonts w:hint="eastAsia" w:ascii="宋体" w:hAnsi="宋体" w:cs="宋体"/>
          <w:b w:val="0"/>
          <w:bCs w:val="0"/>
          <w:sz w:val="28"/>
          <w:szCs w:val="28"/>
        </w:rPr>
        <w:t>“服务项目”专栏</w:t>
      </w:r>
      <w:r>
        <w:rPr>
          <w:rFonts w:hint="eastAsia" w:ascii="宋体" w:hAnsi="宋体" w:cs="宋体"/>
          <w:b w:val="0"/>
          <w:bCs w:val="0"/>
          <w:sz w:val="28"/>
          <w:szCs w:val="28"/>
          <w:lang w:eastAsia="zh-CN"/>
        </w:rPr>
        <w:t>，</w:t>
      </w:r>
      <w:r>
        <w:rPr>
          <w:rFonts w:hint="eastAsia" w:ascii="宋体" w:hAnsi="宋体" w:cs="宋体"/>
          <w:b w:val="0"/>
          <w:bCs w:val="0"/>
          <w:sz w:val="28"/>
          <w:szCs w:val="28"/>
        </w:rPr>
        <w:t>进入“新生入馆培训”</w:t>
      </w:r>
      <w:r>
        <w:rPr>
          <w:rFonts w:hint="eastAsia" w:ascii="宋体" w:hAnsi="宋体" w:cs="宋体"/>
          <w:b w:val="0"/>
          <w:bCs w:val="0"/>
          <w:sz w:val="28"/>
          <w:szCs w:val="28"/>
          <w:lang w:val="en-US" w:eastAsia="zh-CN"/>
        </w:rPr>
        <w:t>专区，通过</w:t>
      </w:r>
      <w:bookmarkStart w:id="0" w:name="_GoBack"/>
      <w:bookmarkEnd w:id="0"/>
      <w:r>
        <w:rPr>
          <w:rFonts w:hint="eastAsia" w:ascii="宋体" w:hAnsi="宋体" w:cs="宋体"/>
          <w:b w:val="0"/>
          <w:bCs w:val="0"/>
          <w:sz w:val="28"/>
          <w:szCs w:val="28"/>
          <w:lang w:val="en-US" w:eastAsia="zh-Hans"/>
        </w:rPr>
        <w:t>“</w:t>
      </w:r>
      <w:r>
        <w:rPr>
          <w:rFonts w:hint="default" w:ascii="宋体" w:hAnsi="宋体" w:cs="宋体"/>
          <w:b w:val="0"/>
          <w:bCs w:val="0"/>
          <w:sz w:val="28"/>
          <w:szCs w:val="28"/>
          <w:lang w:eastAsia="zh-Hans"/>
        </w:rPr>
        <w:t>2022</w:t>
      </w:r>
      <w:r>
        <w:rPr>
          <w:rFonts w:hint="eastAsia" w:ascii="宋体" w:hAnsi="宋体" w:cs="宋体"/>
          <w:b w:val="0"/>
          <w:bCs w:val="0"/>
          <w:sz w:val="28"/>
          <w:szCs w:val="28"/>
          <w:lang w:val="en-US" w:eastAsia="zh-Hans"/>
        </w:rPr>
        <w:t>年新生入馆培训课件”进行</w:t>
      </w:r>
      <w:r>
        <w:rPr>
          <w:rFonts w:hint="eastAsia" w:ascii="宋体" w:hAnsi="宋体" w:cs="宋体"/>
          <w:b w:val="0"/>
          <w:bCs w:val="0"/>
          <w:sz w:val="28"/>
          <w:szCs w:val="28"/>
          <w:lang w:val="en-US" w:eastAsia="zh-CN"/>
        </w:rPr>
        <w:t>自主</w:t>
      </w:r>
      <w:r>
        <w:rPr>
          <w:rFonts w:hint="eastAsia" w:ascii="宋体" w:hAnsi="宋体" w:cs="宋体"/>
          <w:b w:val="0"/>
          <w:bCs w:val="0"/>
          <w:sz w:val="28"/>
          <w:szCs w:val="28"/>
          <w:lang w:val="en-US" w:eastAsia="zh-Hans"/>
        </w:rPr>
        <w:t>学习。</w:t>
      </w:r>
    </w:p>
    <w:p>
      <w:pPr>
        <w:numPr>
          <w:ilvl w:val="0"/>
          <w:numId w:val="0"/>
        </w:numPr>
        <w:bidi w:val="0"/>
        <w:ind w:left="0" w:leftChars="0" w:firstLine="420" w:firstLineChars="150"/>
        <w:rPr>
          <w:rFonts w:hint="default" w:ascii="宋体" w:hAnsi="宋体" w:cs="宋体"/>
          <w:b w:val="0"/>
          <w:bCs w:val="0"/>
          <w:sz w:val="28"/>
          <w:szCs w:val="28"/>
          <w:lang w:val="en-US" w:eastAsia="zh-CN"/>
        </w:rPr>
      </w:pPr>
    </w:p>
    <w:p>
      <w:pPr>
        <w:numPr>
          <w:ilvl w:val="0"/>
          <w:numId w:val="1"/>
        </w:numPr>
        <w:bidi w:val="0"/>
        <w:rPr>
          <w:rFonts w:hint="default"/>
          <w:b/>
          <w:bCs/>
          <w:sz w:val="28"/>
          <w:szCs w:val="28"/>
          <w:lang w:val="en-US" w:eastAsia="zh-Hans"/>
        </w:rPr>
      </w:pPr>
      <w:r>
        <w:rPr>
          <w:rFonts w:hint="eastAsia"/>
          <w:b/>
          <w:bCs/>
          <w:sz w:val="28"/>
          <w:szCs w:val="28"/>
          <w:lang w:val="en-US" w:eastAsia="zh-Hans"/>
        </w:rPr>
        <w:t>奖项设置：</w:t>
      </w:r>
    </w:p>
    <w:p>
      <w:pPr>
        <w:numPr>
          <w:ilvl w:val="0"/>
          <w:numId w:val="0"/>
        </w:numPr>
        <w:bidi w:val="0"/>
        <w:ind w:leftChars="200"/>
        <w:rPr>
          <w:rFonts w:hint="eastAsia"/>
          <w:b w:val="0"/>
          <w:bCs w:val="0"/>
          <w:sz w:val="28"/>
          <w:szCs w:val="28"/>
          <w:lang w:val="en-US" w:eastAsia="zh-Hans"/>
        </w:rPr>
      </w:pPr>
      <w:r>
        <w:rPr>
          <w:rFonts w:hint="eastAsia"/>
          <w:b w:val="0"/>
          <w:bCs w:val="0"/>
          <w:sz w:val="28"/>
          <w:szCs w:val="28"/>
          <w:lang w:val="en-US" w:eastAsia="zh-Hans"/>
        </w:rPr>
        <w:t>一等奖</w:t>
      </w:r>
      <w:r>
        <w:rPr>
          <w:rFonts w:hint="default"/>
          <w:b w:val="0"/>
          <w:bCs w:val="0"/>
          <w:sz w:val="28"/>
          <w:szCs w:val="28"/>
          <w:lang w:eastAsia="zh-Hans"/>
        </w:rPr>
        <w:t xml:space="preserve">  10</w:t>
      </w:r>
      <w:r>
        <w:rPr>
          <w:rFonts w:hint="eastAsia"/>
          <w:b w:val="0"/>
          <w:bCs w:val="0"/>
          <w:sz w:val="28"/>
          <w:szCs w:val="28"/>
          <w:lang w:val="en-US" w:eastAsia="zh-Hans"/>
        </w:rPr>
        <w:t>名</w:t>
      </w:r>
      <w:r>
        <w:rPr>
          <w:rFonts w:hint="default"/>
          <w:b w:val="0"/>
          <w:bCs w:val="0"/>
          <w:sz w:val="28"/>
          <w:szCs w:val="28"/>
          <w:lang w:eastAsia="zh-Hans"/>
        </w:rPr>
        <w:t xml:space="preserve"> </w:t>
      </w:r>
      <w:r>
        <w:rPr>
          <w:rFonts w:hint="eastAsia"/>
          <w:b w:val="0"/>
          <w:bCs w:val="0"/>
          <w:sz w:val="28"/>
          <w:szCs w:val="28"/>
          <w:lang w:val="en-US" w:eastAsia="zh-Hans"/>
        </w:rPr>
        <w:t>奖品为价值</w:t>
      </w:r>
      <w:r>
        <w:rPr>
          <w:rFonts w:hint="default"/>
          <w:b w:val="0"/>
          <w:bCs w:val="0"/>
          <w:sz w:val="28"/>
          <w:szCs w:val="28"/>
          <w:lang w:eastAsia="zh-Hans"/>
        </w:rPr>
        <w:t>100</w:t>
      </w:r>
      <w:r>
        <w:rPr>
          <w:rFonts w:hint="eastAsia"/>
          <w:b w:val="0"/>
          <w:bCs w:val="0"/>
          <w:sz w:val="28"/>
          <w:szCs w:val="28"/>
          <w:lang w:val="en-US" w:eastAsia="zh-Hans"/>
        </w:rPr>
        <w:t>元礼品及获奖证书；</w:t>
      </w:r>
    </w:p>
    <w:p>
      <w:pPr>
        <w:numPr>
          <w:ilvl w:val="0"/>
          <w:numId w:val="0"/>
        </w:numPr>
        <w:bidi w:val="0"/>
        <w:ind w:leftChars="200"/>
        <w:rPr>
          <w:rFonts w:hint="eastAsia"/>
          <w:b w:val="0"/>
          <w:bCs w:val="0"/>
          <w:sz w:val="28"/>
          <w:szCs w:val="28"/>
          <w:lang w:val="en-US" w:eastAsia="zh-Hans"/>
        </w:rPr>
      </w:pPr>
      <w:r>
        <w:rPr>
          <w:rFonts w:hint="eastAsia"/>
          <w:b w:val="0"/>
          <w:bCs w:val="0"/>
          <w:sz w:val="28"/>
          <w:szCs w:val="28"/>
          <w:lang w:val="en-US" w:eastAsia="zh-Hans"/>
        </w:rPr>
        <w:t>二等奖</w:t>
      </w:r>
      <w:r>
        <w:rPr>
          <w:rFonts w:hint="default"/>
          <w:b w:val="0"/>
          <w:bCs w:val="0"/>
          <w:sz w:val="28"/>
          <w:szCs w:val="28"/>
          <w:lang w:eastAsia="zh-Hans"/>
        </w:rPr>
        <w:t xml:space="preserve">  20</w:t>
      </w:r>
      <w:r>
        <w:rPr>
          <w:rFonts w:hint="eastAsia"/>
          <w:b w:val="0"/>
          <w:bCs w:val="0"/>
          <w:sz w:val="28"/>
          <w:szCs w:val="28"/>
          <w:lang w:val="en-US" w:eastAsia="zh-Hans"/>
        </w:rPr>
        <w:t>名</w:t>
      </w:r>
      <w:r>
        <w:rPr>
          <w:rFonts w:hint="default"/>
          <w:b w:val="0"/>
          <w:bCs w:val="0"/>
          <w:sz w:val="28"/>
          <w:szCs w:val="28"/>
          <w:lang w:eastAsia="zh-Hans"/>
        </w:rPr>
        <w:t xml:space="preserve"> </w:t>
      </w:r>
      <w:r>
        <w:rPr>
          <w:rFonts w:hint="eastAsia"/>
          <w:b w:val="0"/>
          <w:bCs w:val="0"/>
          <w:sz w:val="28"/>
          <w:szCs w:val="28"/>
          <w:lang w:val="en-US" w:eastAsia="zh-Hans"/>
        </w:rPr>
        <w:t>奖品为价值</w:t>
      </w:r>
      <w:r>
        <w:rPr>
          <w:rFonts w:hint="default"/>
          <w:b w:val="0"/>
          <w:bCs w:val="0"/>
          <w:sz w:val="28"/>
          <w:szCs w:val="28"/>
          <w:lang w:eastAsia="zh-Hans"/>
        </w:rPr>
        <w:t>50</w:t>
      </w:r>
      <w:r>
        <w:rPr>
          <w:rFonts w:hint="eastAsia"/>
          <w:b w:val="0"/>
          <w:bCs w:val="0"/>
          <w:sz w:val="28"/>
          <w:szCs w:val="28"/>
          <w:lang w:val="en-US" w:eastAsia="zh-Hans"/>
        </w:rPr>
        <w:t>元礼品及获奖证书；</w:t>
      </w:r>
    </w:p>
    <w:p>
      <w:pPr>
        <w:numPr>
          <w:ilvl w:val="0"/>
          <w:numId w:val="0"/>
        </w:numPr>
        <w:bidi w:val="0"/>
        <w:ind w:leftChars="200"/>
        <w:rPr>
          <w:rFonts w:hint="eastAsia"/>
          <w:b w:val="0"/>
          <w:bCs w:val="0"/>
          <w:sz w:val="28"/>
          <w:szCs w:val="28"/>
          <w:lang w:val="en-US" w:eastAsia="zh-Hans"/>
        </w:rPr>
      </w:pPr>
      <w:r>
        <w:rPr>
          <w:rFonts w:hint="eastAsia"/>
          <w:b w:val="0"/>
          <w:bCs w:val="0"/>
          <w:sz w:val="28"/>
          <w:szCs w:val="28"/>
          <w:lang w:val="en-US" w:eastAsia="zh-Hans"/>
        </w:rPr>
        <w:t>三等奖</w:t>
      </w:r>
      <w:r>
        <w:rPr>
          <w:rFonts w:hint="default"/>
          <w:b w:val="0"/>
          <w:bCs w:val="0"/>
          <w:sz w:val="28"/>
          <w:szCs w:val="28"/>
          <w:lang w:eastAsia="zh-Hans"/>
        </w:rPr>
        <w:t xml:space="preserve">  30</w:t>
      </w:r>
      <w:r>
        <w:rPr>
          <w:rFonts w:hint="eastAsia"/>
          <w:b w:val="0"/>
          <w:bCs w:val="0"/>
          <w:sz w:val="28"/>
          <w:szCs w:val="28"/>
          <w:lang w:val="en-US" w:eastAsia="zh-Hans"/>
        </w:rPr>
        <w:t>名</w:t>
      </w:r>
      <w:r>
        <w:rPr>
          <w:rFonts w:hint="default"/>
          <w:b w:val="0"/>
          <w:bCs w:val="0"/>
          <w:sz w:val="28"/>
          <w:szCs w:val="28"/>
          <w:lang w:eastAsia="zh-Hans"/>
        </w:rPr>
        <w:t xml:space="preserve"> </w:t>
      </w:r>
      <w:r>
        <w:rPr>
          <w:rFonts w:hint="eastAsia"/>
          <w:b w:val="0"/>
          <w:bCs w:val="0"/>
          <w:sz w:val="28"/>
          <w:szCs w:val="28"/>
          <w:lang w:val="en-US" w:eastAsia="zh-Hans"/>
        </w:rPr>
        <w:t>奖品为价值</w:t>
      </w:r>
      <w:r>
        <w:rPr>
          <w:rFonts w:hint="default"/>
          <w:b w:val="0"/>
          <w:bCs w:val="0"/>
          <w:sz w:val="28"/>
          <w:szCs w:val="28"/>
          <w:lang w:eastAsia="zh-Hans"/>
        </w:rPr>
        <w:t>30</w:t>
      </w:r>
      <w:r>
        <w:rPr>
          <w:rFonts w:hint="eastAsia"/>
          <w:b w:val="0"/>
          <w:bCs w:val="0"/>
          <w:sz w:val="28"/>
          <w:szCs w:val="28"/>
          <w:lang w:val="en-US" w:eastAsia="zh-Hans"/>
        </w:rPr>
        <w:t>元礼品及获奖证书；</w:t>
      </w:r>
    </w:p>
    <w:p>
      <w:pPr>
        <w:numPr>
          <w:ilvl w:val="0"/>
          <w:numId w:val="0"/>
        </w:numPr>
        <w:bidi w:val="0"/>
        <w:ind w:leftChars="200"/>
        <w:rPr>
          <w:rFonts w:hint="eastAsia"/>
          <w:b w:val="0"/>
          <w:bCs w:val="0"/>
          <w:sz w:val="28"/>
          <w:szCs w:val="28"/>
          <w:lang w:val="en-US" w:eastAsia="zh-Hans"/>
        </w:rPr>
      </w:pPr>
      <w:r>
        <w:rPr>
          <w:rFonts w:hint="eastAsia"/>
          <w:b w:val="0"/>
          <w:bCs w:val="0"/>
          <w:sz w:val="28"/>
          <w:szCs w:val="28"/>
          <w:lang w:val="en-US" w:eastAsia="zh-Hans"/>
        </w:rPr>
        <w:t>参与奖</w:t>
      </w:r>
      <w:r>
        <w:rPr>
          <w:rFonts w:hint="default"/>
          <w:b w:val="0"/>
          <w:bCs w:val="0"/>
          <w:sz w:val="28"/>
          <w:szCs w:val="28"/>
          <w:lang w:eastAsia="zh-Hans"/>
        </w:rPr>
        <w:t xml:space="preserve">  50</w:t>
      </w:r>
      <w:r>
        <w:rPr>
          <w:rFonts w:hint="eastAsia"/>
          <w:b w:val="0"/>
          <w:bCs w:val="0"/>
          <w:sz w:val="28"/>
          <w:szCs w:val="28"/>
          <w:lang w:val="en-US" w:eastAsia="zh-Hans"/>
        </w:rPr>
        <w:t>名</w:t>
      </w:r>
      <w:r>
        <w:rPr>
          <w:rFonts w:hint="default"/>
          <w:b w:val="0"/>
          <w:bCs w:val="0"/>
          <w:sz w:val="28"/>
          <w:szCs w:val="28"/>
          <w:lang w:eastAsia="zh-Hans"/>
        </w:rPr>
        <w:t xml:space="preserve"> </w:t>
      </w:r>
      <w:r>
        <w:rPr>
          <w:rFonts w:hint="eastAsia"/>
          <w:b w:val="0"/>
          <w:bCs w:val="0"/>
          <w:sz w:val="28"/>
          <w:szCs w:val="28"/>
          <w:lang w:val="en-US" w:eastAsia="zh-Hans"/>
        </w:rPr>
        <w:t>奖品为价值</w:t>
      </w:r>
      <w:r>
        <w:rPr>
          <w:rFonts w:hint="default"/>
          <w:b w:val="0"/>
          <w:bCs w:val="0"/>
          <w:sz w:val="28"/>
          <w:szCs w:val="28"/>
          <w:lang w:eastAsia="zh-Hans"/>
        </w:rPr>
        <w:t>10</w:t>
      </w:r>
      <w:r>
        <w:rPr>
          <w:rFonts w:hint="eastAsia"/>
          <w:b w:val="0"/>
          <w:bCs w:val="0"/>
          <w:sz w:val="28"/>
          <w:szCs w:val="28"/>
          <w:lang w:val="en-US" w:eastAsia="zh-Hans"/>
        </w:rPr>
        <w:t>元礼品。</w:t>
      </w:r>
    </w:p>
    <w:p>
      <w:pPr>
        <w:numPr>
          <w:ilvl w:val="0"/>
          <w:numId w:val="0"/>
        </w:numPr>
        <w:bidi w:val="0"/>
        <w:ind w:leftChars="200"/>
        <w:rPr>
          <w:rFonts w:hint="eastAsia"/>
          <w:b w:val="0"/>
          <w:bCs w:val="0"/>
          <w:color w:val="C00000"/>
          <w:sz w:val="28"/>
          <w:szCs w:val="28"/>
          <w:lang w:val="en-US" w:eastAsia="zh-CN"/>
        </w:rPr>
      </w:pPr>
      <w:r>
        <w:rPr>
          <w:rFonts w:hint="eastAsia"/>
          <w:b w:val="0"/>
          <w:bCs w:val="0"/>
          <w:color w:val="C00000"/>
          <w:sz w:val="28"/>
          <w:szCs w:val="28"/>
          <w:lang w:val="en-US" w:eastAsia="zh-CN"/>
        </w:rPr>
        <w:t>获奖名单将通过微信公众号平台公布。</w:t>
      </w:r>
    </w:p>
    <w:p>
      <w:pPr>
        <w:numPr>
          <w:ilvl w:val="0"/>
          <w:numId w:val="0"/>
        </w:numPr>
        <w:bidi w:val="0"/>
        <w:ind w:leftChars="200"/>
        <w:rPr>
          <w:rFonts w:hint="default"/>
          <w:b w:val="0"/>
          <w:bCs w:val="0"/>
          <w:sz w:val="28"/>
          <w:szCs w:val="28"/>
          <w:lang w:val="en-US" w:eastAsia="zh-CN"/>
        </w:rPr>
      </w:pPr>
    </w:p>
    <w:p>
      <w:pPr>
        <w:numPr>
          <w:ilvl w:val="0"/>
          <w:numId w:val="1"/>
        </w:numPr>
        <w:bidi w:val="0"/>
        <w:rPr>
          <w:rFonts w:hint="default"/>
          <w:b/>
          <w:bCs/>
          <w:sz w:val="28"/>
          <w:szCs w:val="28"/>
          <w:lang w:val="en-US" w:eastAsia="zh-Hans"/>
        </w:rPr>
      </w:pPr>
      <w:r>
        <w:rPr>
          <w:rFonts w:hint="eastAsia"/>
          <w:b/>
          <w:bCs/>
          <w:sz w:val="28"/>
          <w:szCs w:val="28"/>
          <w:lang w:val="en-US" w:eastAsia="zh-Hans"/>
        </w:rPr>
        <w:t>赛事咨询</w:t>
      </w:r>
    </w:p>
    <w:p>
      <w:pPr>
        <w:numPr>
          <w:ilvl w:val="0"/>
          <w:numId w:val="0"/>
        </w:numPr>
        <w:bidi w:val="0"/>
        <w:rPr>
          <w:rFonts w:hint="eastAsia"/>
          <w:b w:val="0"/>
          <w:bCs w:val="0"/>
          <w:sz w:val="28"/>
          <w:szCs w:val="28"/>
          <w:lang w:val="en-US" w:eastAsia="zh-Hans"/>
        </w:rPr>
      </w:pPr>
      <w:r>
        <w:rPr>
          <w:rFonts w:hint="eastAsia"/>
          <w:b w:val="0"/>
          <w:bCs w:val="0"/>
          <w:sz w:val="28"/>
          <w:szCs w:val="28"/>
          <w:lang w:val="en-US" w:eastAsia="zh-Hans"/>
        </w:rPr>
        <w:t>线下咨询：图书馆八楼信息咨询部</w:t>
      </w:r>
    </w:p>
    <w:p>
      <w:pPr>
        <w:numPr>
          <w:ilvl w:val="0"/>
          <w:numId w:val="0"/>
        </w:numPr>
        <w:bidi w:val="0"/>
        <w:rPr>
          <w:rFonts w:hint="default" w:eastAsiaTheme="minorEastAsia"/>
          <w:b w:val="0"/>
          <w:bCs w:val="0"/>
          <w:sz w:val="28"/>
          <w:szCs w:val="28"/>
          <w:lang w:val="en-US" w:eastAsia="zh-CN"/>
        </w:rPr>
      </w:pPr>
      <w:r>
        <w:rPr>
          <w:rFonts w:hint="eastAsia"/>
          <w:b w:val="0"/>
          <w:bCs w:val="0"/>
          <w:sz w:val="28"/>
          <w:szCs w:val="28"/>
          <w:lang w:val="en-US" w:eastAsia="zh-Hans"/>
        </w:rPr>
        <w:t>电话咨询：</w:t>
      </w:r>
      <w:r>
        <w:rPr>
          <w:rFonts w:hint="eastAsia"/>
          <w:b w:val="0"/>
          <w:bCs w:val="0"/>
          <w:sz w:val="28"/>
          <w:szCs w:val="28"/>
          <w:lang w:val="en-US" w:eastAsia="zh-CN"/>
        </w:rPr>
        <w:t>88651679</w:t>
      </w:r>
    </w:p>
    <w:p>
      <w:pPr>
        <w:numPr>
          <w:ilvl w:val="0"/>
          <w:numId w:val="0"/>
        </w:numPr>
        <w:bidi w:val="0"/>
        <w:rPr>
          <w:rFonts w:hint="default"/>
          <w:b w:val="0"/>
          <w:bCs w:val="0"/>
          <w:sz w:val="28"/>
          <w:szCs w:val="28"/>
          <w:lang w:eastAsia="zh-Hans"/>
        </w:rPr>
      </w:pPr>
      <w:r>
        <w:rPr>
          <w:rFonts w:hint="eastAsia"/>
          <w:b w:val="0"/>
          <w:bCs w:val="0"/>
          <w:sz w:val="28"/>
          <w:szCs w:val="28"/>
          <w:lang w:val="en-US" w:eastAsia="zh-Hans"/>
        </w:rPr>
        <w:t>QQ咨询：</w:t>
      </w:r>
      <w:r>
        <w:rPr>
          <w:rFonts w:hint="default"/>
          <w:b w:val="0"/>
          <w:bCs w:val="0"/>
          <w:sz w:val="28"/>
          <w:szCs w:val="28"/>
          <w:lang w:eastAsia="zh-Hans"/>
        </w:rPr>
        <w:t>1571682460</w:t>
      </w:r>
      <w:r>
        <w:rPr>
          <w:rFonts w:hint="default"/>
          <w:b w:val="0"/>
          <w:bCs w:val="0"/>
          <w:sz w:val="28"/>
          <w:szCs w:val="28"/>
          <w:lang w:eastAsia="zh-Hans"/>
        </w:rPr>
        <w:tab/>
      </w:r>
    </w:p>
    <w:p>
      <w:pPr>
        <w:numPr>
          <w:ilvl w:val="0"/>
          <w:numId w:val="0"/>
        </w:numPr>
        <w:bidi w:val="0"/>
        <w:rPr>
          <w:rFonts w:hint="default"/>
          <w:b w:val="0"/>
          <w:bCs w:val="0"/>
          <w:sz w:val="28"/>
          <w:szCs w:val="28"/>
          <w:lang w:eastAsia="zh-Hans"/>
        </w:rPr>
      </w:pPr>
      <w:r>
        <w:rPr>
          <w:rFonts w:hint="default"/>
          <w:b w:val="0"/>
          <w:bCs w:val="0"/>
          <w:sz w:val="28"/>
          <w:szCs w:val="28"/>
          <w:lang w:eastAsia="zh-Hans"/>
        </w:rPr>
        <w:t xml:space="preserve">  </w:t>
      </w:r>
    </w:p>
    <w:p>
      <w:pPr>
        <w:numPr>
          <w:ilvl w:val="0"/>
          <w:numId w:val="0"/>
        </w:numPr>
        <w:bidi w:val="0"/>
        <w:rPr>
          <w:rFonts w:hint="eastAsia"/>
          <w:b w:val="0"/>
          <w:bCs w:val="0"/>
          <w:sz w:val="28"/>
          <w:szCs w:val="28"/>
          <w:lang w:val="en-US" w:eastAsia="zh-Hans"/>
        </w:rPr>
      </w:pPr>
      <w:r>
        <w:rPr>
          <w:rFonts w:hint="default"/>
          <w:b w:val="0"/>
          <w:bCs w:val="0"/>
          <w:sz w:val="28"/>
          <w:szCs w:val="28"/>
          <w:lang w:eastAsia="zh-Hans"/>
        </w:rPr>
        <w:t xml:space="preserve">                              </w:t>
      </w:r>
      <w:r>
        <w:rPr>
          <w:rFonts w:hint="eastAsia"/>
          <w:b w:val="0"/>
          <w:bCs w:val="0"/>
          <w:sz w:val="28"/>
          <w:szCs w:val="28"/>
          <w:lang w:val="en-US" w:eastAsia="zh-Hans"/>
        </w:rPr>
        <w:t>海南热带海洋学院图书信息中心</w:t>
      </w:r>
    </w:p>
    <w:p>
      <w:pPr>
        <w:numPr>
          <w:ilvl w:val="0"/>
          <w:numId w:val="0"/>
        </w:numPr>
        <w:bidi w:val="0"/>
        <w:rPr>
          <w:rFonts w:hint="default"/>
          <w:b w:val="0"/>
          <w:bCs w:val="0"/>
          <w:sz w:val="28"/>
          <w:szCs w:val="28"/>
          <w:lang w:val="en-US" w:eastAsia="zh-Hans"/>
        </w:rPr>
      </w:pPr>
      <w:r>
        <w:rPr>
          <w:rFonts w:hint="default"/>
          <w:b w:val="0"/>
          <w:bCs w:val="0"/>
          <w:sz w:val="28"/>
          <w:szCs w:val="28"/>
          <w:lang w:eastAsia="zh-Hans"/>
        </w:rPr>
        <w:t xml:space="preserve">                                   2022</w:t>
      </w:r>
      <w:r>
        <w:rPr>
          <w:rFonts w:hint="eastAsia"/>
          <w:b w:val="0"/>
          <w:bCs w:val="0"/>
          <w:sz w:val="28"/>
          <w:szCs w:val="28"/>
          <w:lang w:val="en-US" w:eastAsia="zh-Hans"/>
        </w:rPr>
        <w:t>年</w:t>
      </w:r>
      <w:r>
        <w:rPr>
          <w:rFonts w:hint="default"/>
          <w:b w:val="0"/>
          <w:bCs w:val="0"/>
          <w:sz w:val="28"/>
          <w:szCs w:val="28"/>
          <w:lang w:eastAsia="zh-Hans"/>
        </w:rPr>
        <w:t>1</w:t>
      </w:r>
      <w:r>
        <w:rPr>
          <w:rFonts w:hint="eastAsia"/>
          <w:b w:val="0"/>
          <w:bCs w:val="0"/>
          <w:sz w:val="28"/>
          <w:szCs w:val="28"/>
          <w:lang w:val="en-US" w:eastAsia="zh-CN"/>
        </w:rPr>
        <w:t>1</w:t>
      </w:r>
      <w:r>
        <w:rPr>
          <w:rFonts w:hint="eastAsia"/>
          <w:b w:val="0"/>
          <w:bCs w:val="0"/>
          <w:sz w:val="28"/>
          <w:szCs w:val="28"/>
          <w:lang w:val="en-US" w:eastAsia="zh-Hans"/>
        </w:rPr>
        <w:t>月</w:t>
      </w:r>
      <w:r>
        <w:rPr>
          <w:rFonts w:hint="eastAsia"/>
          <w:b w:val="0"/>
          <w:bCs w:val="0"/>
          <w:sz w:val="28"/>
          <w:szCs w:val="28"/>
          <w:lang w:val="en-US" w:eastAsia="zh-CN"/>
        </w:rPr>
        <w:t>15</w:t>
      </w:r>
      <w:r>
        <w:rPr>
          <w:rFonts w:hint="eastAsia"/>
          <w:b w:val="0"/>
          <w:bCs w:val="0"/>
          <w:sz w:val="28"/>
          <w:szCs w:val="28"/>
          <w:lang w:val="en-US" w:eastAsia="zh-Hans"/>
        </w:rPr>
        <w:t>日</w:t>
      </w:r>
    </w:p>
    <w:p>
      <w:pPr>
        <w:numPr>
          <w:ilvl w:val="0"/>
          <w:numId w:val="0"/>
        </w:numPr>
        <w:bidi w:val="0"/>
        <w:rPr>
          <w:rFonts w:hint="default"/>
          <w:b/>
          <w:bCs/>
          <w:sz w:val="28"/>
          <w:szCs w:val="28"/>
          <w:lang w:eastAsia="zh-Hans"/>
        </w:rPr>
      </w:pPr>
    </w:p>
    <w:p>
      <w:pPr>
        <w:numPr>
          <w:ilvl w:val="0"/>
          <w:numId w:val="0"/>
        </w:numPr>
        <w:bidi w:val="0"/>
        <w:rPr>
          <w:rFonts w:hint="default"/>
          <w:b/>
          <w:bCs/>
          <w:sz w:val="28"/>
          <w:szCs w:val="28"/>
          <w:lang w:val="en-US" w:eastAsia="zh-Hans"/>
        </w:rPr>
      </w:pPr>
    </w:p>
    <w:p>
      <w:pPr>
        <w:numPr>
          <w:ilvl w:val="0"/>
          <w:numId w:val="0"/>
        </w:numPr>
        <w:bidi w:val="0"/>
        <w:rPr>
          <w:rFonts w:hint="default"/>
          <w:b/>
          <w:bCs/>
          <w:sz w:val="28"/>
          <w:szCs w:val="28"/>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B7835"/>
    <w:multiLevelType w:val="singleLevel"/>
    <w:tmpl w:val="BD7B7835"/>
    <w:lvl w:ilvl="0" w:tentative="0">
      <w:start w:val="1"/>
      <w:numFmt w:val="chineseCounting"/>
      <w:suff w:val="nothing"/>
      <w:lvlText w:val="%1．"/>
      <w:lvlJc w:val="left"/>
      <w:rPr>
        <w:rFonts w:hint="eastAsia"/>
      </w:rPr>
    </w:lvl>
  </w:abstractNum>
  <w:abstractNum w:abstractNumId="1">
    <w:nsid w:val="5F8053EE"/>
    <w:multiLevelType w:val="singleLevel"/>
    <w:tmpl w:val="5F8053E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YzJkYmI5YzZmOWQxZjAxNTIzZmE2YTliZDllNDYifQ=="/>
  </w:docVars>
  <w:rsids>
    <w:rsidRoot w:val="F77D4EA4"/>
    <w:rsid w:val="0AD55E09"/>
    <w:rsid w:val="16856C77"/>
    <w:rsid w:val="1C091168"/>
    <w:rsid w:val="21206C6F"/>
    <w:rsid w:val="2D960FD0"/>
    <w:rsid w:val="337D18C1"/>
    <w:rsid w:val="35871744"/>
    <w:rsid w:val="3A5F43FD"/>
    <w:rsid w:val="3DD93E39"/>
    <w:rsid w:val="3FD81621"/>
    <w:rsid w:val="584B24EC"/>
    <w:rsid w:val="5A6A79BA"/>
    <w:rsid w:val="63F35B2D"/>
    <w:rsid w:val="6B23589A"/>
    <w:rsid w:val="76925AC3"/>
    <w:rsid w:val="DF3EF6BF"/>
    <w:rsid w:val="F77D4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679</Words>
  <Characters>755</Characters>
  <Lines>0</Lines>
  <Paragraphs>0</Paragraphs>
  <TotalTime>19</TotalTime>
  <ScaleCrop>false</ScaleCrop>
  <LinksUpToDate>false</LinksUpToDate>
  <CharactersWithSpaces>835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2022-10-25T11:16:00Z</dcterms:created>
  <dc:creator>于霜Sherry</dc:creator>
  <cp:lastModifiedBy>于霜Sherry</cp:lastModifiedBy>
  <dcterms:modified xsi:type="dcterms:W3CDTF">2022-11-10T13:40:31Z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0972505807F52DA4FE5457633A8946DA</vt:lpwstr>
  </property>
</Properties>
</file>